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>Spoštovani!</w:t>
      </w:r>
    </w:p>
    <w:p w:rsidR="002038CE" w:rsidRPr="002038CE" w:rsidRDefault="002038CE" w:rsidP="002038CE">
      <w:pPr>
        <w:rPr>
          <w:lang w:val="sl-SI"/>
        </w:rPr>
      </w:pP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 xml:space="preserve">Obveščamo vas, da imamo zaposleni in študenti na UP </w:t>
      </w:r>
      <w:proofErr w:type="spellStart"/>
      <w:r w:rsidRPr="002038CE">
        <w:rPr>
          <w:lang w:val="sl-SI"/>
        </w:rPr>
        <w:t>Famnit</w:t>
      </w:r>
      <w:proofErr w:type="spellEnd"/>
      <w:r w:rsidRPr="002038CE">
        <w:rPr>
          <w:lang w:val="sl-SI"/>
        </w:rPr>
        <w:t xml:space="preserve"> od 1. 1. 2017 do 31. 12. 2017 dostop do podatkovnih zbirk APA (</w:t>
      </w:r>
      <w:proofErr w:type="spellStart"/>
      <w:r w:rsidRPr="002038CE">
        <w:rPr>
          <w:lang w:val="sl-SI"/>
        </w:rPr>
        <w:t>American</w:t>
      </w:r>
      <w:proofErr w:type="spellEnd"/>
      <w:r w:rsidRPr="002038CE">
        <w:rPr>
          <w:lang w:val="sl-SI"/>
        </w:rPr>
        <w:t xml:space="preserve"> </w:t>
      </w:r>
      <w:proofErr w:type="spellStart"/>
      <w:r w:rsidRPr="002038CE">
        <w:rPr>
          <w:lang w:val="sl-SI"/>
        </w:rPr>
        <w:t>Psychological</w:t>
      </w:r>
      <w:proofErr w:type="spellEnd"/>
      <w:r w:rsidRPr="002038CE">
        <w:rPr>
          <w:lang w:val="sl-SI"/>
        </w:rPr>
        <w:t xml:space="preserve"> </w:t>
      </w:r>
      <w:proofErr w:type="spellStart"/>
      <w:r w:rsidRPr="002038CE">
        <w:rPr>
          <w:lang w:val="sl-SI"/>
        </w:rPr>
        <w:t>Association</w:t>
      </w:r>
      <w:proofErr w:type="spellEnd"/>
      <w:r w:rsidRPr="002038CE">
        <w:rPr>
          <w:lang w:val="sl-SI"/>
        </w:rPr>
        <w:t xml:space="preserve">) </w:t>
      </w:r>
      <w:proofErr w:type="spellStart"/>
      <w:r w:rsidRPr="002038CE">
        <w:rPr>
          <w:lang w:val="sl-SI"/>
        </w:rPr>
        <w:t>PsycArticles</w:t>
      </w:r>
      <w:proofErr w:type="spellEnd"/>
      <w:r w:rsidRPr="002038CE">
        <w:rPr>
          <w:lang w:val="sl-SI"/>
        </w:rPr>
        <w:t xml:space="preserve">, </w:t>
      </w:r>
      <w:proofErr w:type="spellStart"/>
      <w:r w:rsidRPr="002038CE">
        <w:rPr>
          <w:lang w:val="sl-SI"/>
        </w:rPr>
        <w:t>PsycINFO</w:t>
      </w:r>
      <w:proofErr w:type="spellEnd"/>
      <w:r w:rsidRPr="002038CE">
        <w:rPr>
          <w:lang w:val="sl-SI"/>
        </w:rPr>
        <w:t xml:space="preserve"> in </w:t>
      </w:r>
      <w:proofErr w:type="spellStart"/>
      <w:r w:rsidRPr="002038CE">
        <w:rPr>
          <w:lang w:val="sl-SI"/>
        </w:rPr>
        <w:t>PsycBooks</w:t>
      </w:r>
      <w:proofErr w:type="spellEnd"/>
      <w:r w:rsidRPr="002038CE">
        <w:rPr>
          <w:lang w:val="sl-SI"/>
        </w:rPr>
        <w:t>.</w:t>
      </w: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>APA je vodilna znanstvena strokovna organizacija na področju psihologije v ZDA. Podatkovne zbirke obsegajo:</w:t>
      </w: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 xml:space="preserve">    </w:t>
      </w:r>
      <w:proofErr w:type="spellStart"/>
      <w:r w:rsidRPr="002038CE">
        <w:rPr>
          <w:lang w:val="sl-SI"/>
        </w:rPr>
        <w:t>PsycArticles</w:t>
      </w:r>
      <w:proofErr w:type="spellEnd"/>
      <w:r w:rsidRPr="002038CE">
        <w:rPr>
          <w:lang w:val="sl-SI"/>
        </w:rPr>
        <w:t>: 200.000 člankov iz več kot 110 revij</w:t>
      </w: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 xml:space="preserve">    </w:t>
      </w:r>
      <w:proofErr w:type="spellStart"/>
      <w:r w:rsidRPr="002038CE">
        <w:rPr>
          <w:lang w:val="sl-SI"/>
        </w:rPr>
        <w:t>PsycInfo</w:t>
      </w:r>
      <w:proofErr w:type="spellEnd"/>
      <w:r w:rsidRPr="002038CE">
        <w:rPr>
          <w:lang w:val="sl-SI"/>
        </w:rPr>
        <w:t>: 4 milijone bibliografskih zapisov, 72 milijonov citiranih referenc</w:t>
      </w: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 xml:space="preserve">    </w:t>
      </w:r>
      <w:proofErr w:type="spellStart"/>
      <w:r w:rsidRPr="002038CE">
        <w:rPr>
          <w:lang w:val="sl-SI"/>
        </w:rPr>
        <w:t>PsycBooks</w:t>
      </w:r>
      <w:proofErr w:type="spellEnd"/>
      <w:r w:rsidRPr="002038CE">
        <w:rPr>
          <w:lang w:val="sl-SI"/>
        </w:rPr>
        <w:t>: 60.000 knjižnih poglavij in 4.000 recenziranih knjig</w:t>
      </w:r>
    </w:p>
    <w:p w:rsidR="002038CE" w:rsidRDefault="002038CE" w:rsidP="002038CE">
      <w:pPr>
        <w:rPr>
          <w:lang w:val="sl-SI"/>
        </w:rPr>
      </w:pPr>
    </w:p>
    <w:p w:rsidR="002038CE" w:rsidRPr="002038CE" w:rsidRDefault="002038CE" w:rsidP="0020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en-GB"/>
        </w:rPr>
      </w:pPr>
      <w:r w:rsidRPr="002038CE">
        <w:rPr>
          <w:rFonts w:ascii="Calibri" w:eastAsia="Times New Roman" w:hAnsi="Calibri" w:cs="Calibri"/>
          <w:lang w:val="sl-SI"/>
        </w:rPr>
        <w:t xml:space="preserve">Do same zbirke APA se dostopa preko </w:t>
      </w:r>
      <w:r w:rsidRPr="002038CE">
        <w:rPr>
          <w:rFonts w:ascii="Calibri" w:eastAsia="Times New Roman" w:hAnsi="Calibri" w:cs="Calibri"/>
          <w:sz w:val="24"/>
          <w:szCs w:val="24"/>
          <w:lang w:val="sl-SI"/>
        </w:rPr>
        <w:t xml:space="preserve">EBSCOVE platforme in ne preko </w:t>
      </w:r>
      <w:proofErr w:type="spellStart"/>
      <w:r w:rsidRPr="002038CE">
        <w:rPr>
          <w:rFonts w:ascii="Calibri" w:eastAsia="Times New Roman" w:hAnsi="Calibri" w:cs="Calibri"/>
          <w:sz w:val="24"/>
          <w:szCs w:val="24"/>
          <w:lang w:val="sl-SI"/>
        </w:rPr>
        <w:t>PsycNet</w:t>
      </w:r>
      <w:proofErr w:type="spellEnd"/>
      <w:r w:rsidRPr="002038CE">
        <w:rPr>
          <w:rFonts w:ascii="Calibri" w:eastAsia="Times New Roman" w:hAnsi="Calibri" w:cs="Calibri"/>
          <w:lang w:val="sl-SI"/>
        </w:rPr>
        <w:t xml:space="preserve"> povezave.</w:t>
      </w:r>
    </w:p>
    <w:p w:rsidR="002038CE" w:rsidRPr="002038CE" w:rsidRDefault="002038CE" w:rsidP="0020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en-GB"/>
        </w:rPr>
      </w:pPr>
      <w:r w:rsidRPr="002038CE">
        <w:rPr>
          <w:rFonts w:ascii="Calibri" w:eastAsia="Times New Roman" w:hAnsi="Calibri" w:cs="Calibri"/>
          <w:sz w:val="24"/>
          <w:szCs w:val="24"/>
          <w:lang w:val="sl-SI"/>
        </w:rPr>
        <w:t xml:space="preserve">Povezava na zbirko je naslednja: </w:t>
      </w:r>
    </w:p>
    <w:p w:rsidR="002038CE" w:rsidRPr="002038CE" w:rsidRDefault="002038CE" w:rsidP="0020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en-GB"/>
        </w:rPr>
      </w:pPr>
      <w:hyperlink r:id="rId4" w:tgtFrame="_blank" w:history="1">
        <w:r w:rsidRPr="002038C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sl-SI"/>
          </w:rPr>
          <w:t>http://search.ebscohost.com/login.aspx?authtype=ip,uid&amp;profile=ehost&amp;defaultdb=pdh</w:t>
        </w:r>
      </w:hyperlink>
    </w:p>
    <w:p w:rsidR="002038CE" w:rsidRDefault="002038CE" w:rsidP="002038CE">
      <w:pPr>
        <w:rPr>
          <w:lang w:val="sl-SI"/>
        </w:rPr>
      </w:pPr>
    </w:p>
    <w:p w:rsidR="002038CE" w:rsidRPr="002038CE" w:rsidRDefault="002038CE" w:rsidP="002038CE">
      <w:pPr>
        <w:rPr>
          <w:lang w:val="sl-SI"/>
        </w:rPr>
      </w:pPr>
      <w:r w:rsidRPr="002038CE">
        <w:rPr>
          <w:lang w:val="sl-SI"/>
        </w:rPr>
        <w:t>Več informacij o posameznih zbirkah je v priponkah.</w:t>
      </w:r>
    </w:p>
    <w:p w:rsidR="002038CE" w:rsidRPr="002038CE" w:rsidRDefault="002038CE" w:rsidP="002038CE">
      <w:pPr>
        <w:rPr>
          <w:lang w:val="sl-SI"/>
        </w:rPr>
      </w:pPr>
      <w:bookmarkStart w:id="0" w:name="_GoBack"/>
      <w:bookmarkEnd w:id="0"/>
    </w:p>
    <w:sectPr w:rsidR="002038CE" w:rsidRPr="00203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CE"/>
    <w:rsid w:val="002038CE"/>
    <w:rsid w:val="00D1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2378"/>
  <w15:chartTrackingRefBased/>
  <w15:docId w15:val="{4CCBA382-4EC0-4E05-AEC6-B83B1885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arch.ebscohost.com/login.aspx?authtype=ip,uid&amp;profile=ehost&amp;defaultdb=pd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VlastaZ</dc:creator>
  <cp:keywords/>
  <dc:description/>
  <cp:lastModifiedBy>VlastaZ</cp:lastModifiedBy>
  <cp:revision>1</cp:revision>
  <dcterms:created xsi:type="dcterms:W3CDTF">2017-01-05T20:23:00Z</dcterms:created>
  <dcterms:modified xsi:type="dcterms:W3CDTF">2017-01-05T20:25:00Z</dcterms:modified>
</cp:coreProperties>
</file>